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A78" w:rsidRPr="00F47DE9" w:rsidRDefault="00374A78" w:rsidP="00374A78">
      <w:pPr>
        <w:jc w:val="center"/>
        <w:rPr>
          <w:b/>
          <w:lang w:val="ru-RU"/>
        </w:rPr>
      </w:pPr>
      <w:r w:rsidRPr="00F47DE9">
        <w:rPr>
          <w:b/>
          <w:lang w:val="ru-RU"/>
        </w:rPr>
        <w:t>Стратегии игр в блэкджек</w:t>
      </w:r>
    </w:p>
    <w:p w:rsidR="00374A78" w:rsidRDefault="00374A78" w:rsidP="00374A78">
      <w:pPr>
        <w:rPr>
          <w:lang w:val="ru-RU"/>
        </w:rPr>
      </w:pPr>
    </w:p>
    <w:p w:rsidR="00374A78" w:rsidRDefault="00374A78" w:rsidP="00374A78">
      <w:pPr>
        <w:rPr>
          <w:lang w:val="ru-RU"/>
        </w:rPr>
      </w:pPr>
      <w:r>
        <w:rPr>
          <w:lang w:val="ru-RU"/>
        </w:rPr>
        <w:t xml:space="preserve">В этой статье не будет рассматриваться базовая </w:t>
      </w:r>
      <w:r w:rsidRPr="00374A78">
        <w:rPr>
          <w:b/>
          <w:lang w:val="ru-RU"/>
        </w:rPr>
        <w:t>стратегия игр в блэкджек</w:t>
      </w:r>
      <w:r>
        <w:rPr>
          <w:lang w:val="ru-RU"/>
        </w:rPr>
        <w:t>, объяснение которой займет много времени и будет напрасным, поскольку для ее использования достаточно воспользоваться специальной таблицей, что разрешено правилами игры во всех казино. Здесь будут описаны стратегии ставок, основанные на законе вероятности:</w:t>
      </w:r>
    </w:p>
    <w:p w:rsidR="00374A78" w:rsidRDefault="00374A78" w:rsidP="00374A78">
      <w:pPr>
        <w:pStyle w:val="a9"/>
        <w:numPr>
          <w:ilvl w:val="0"/>
          <w:numId w:val="1"/>
        </w:numPr>
        <w:rPr>
          <w:rFonts w:eastAsia="Times New Roman"/>
          <w:b/>
          <w:lang w:val="ru-RU"/>
        </w:rPr>
      </w:pPr>
      <w:r w:rsidRPr="000D5503">
        <w:rPr>
          <w:rFonts w:eastAsia="Times New Roman"/>
          <w:b/>
          <w:lang w:val="ru-RU"/>
        </w:rPr>
        <w:t>1-3-2-6</w:t>
      </w:r>
      <w:r>
        <w:rPr>
          <w:rFonts w:eastAsia="Times New Roman"/>
          <w:b/>
          <w:lang w:val="ru-RU"/>
        </w:rPr>
        <w:t>;</w:t>
      </w:r>
    </w:p>
    <w:p w:rsidR="00374A78" w:rsidRDefault="00374A78" w:rsidP="00374A78">
      <w:pPr>
        <w:pStyle w:val="a9"/>
        <w:numPr>
          <w:ilvl w:val="0"/>
          <w:numId w:val="1"/>
        </w:numPr>
        <w:rPr>
          <w:rFonts w:eastAsia="Times New Roman"/>
          <w:b/>
          <w:lang w:val="ru-RU"/>
        </w:rPr>
      </w:pPr>
      <w:r>
        <w:rPr>
          <w:rFonts w:eastAsia="Times New Roman"/>
          <w:b/>
          <w:lang w:val="ru-RU"/>
        </w:rPr>
        <w:t>преследование;</w:t>
      </w:r>
    </w:p>
    <w:p w:rsidR="00374A78" w:rsidRPr="00922C8E" w:rsidRDefault="00374A78" w:rsidP="00374A78">
      <w:pPr>
        <w:pStyle w:val="a9"/>
        <w:numPr>
          <w:ilvl w:val="0"/>
          <w:numId w:val="1"/>
        </w:numPr>
        <w:spacing w:after="0" w:line="240" w:lineRule="auto"/>
        <w:rPr>
          <w:rFonts w:eastAsia="Times New Roman"/>
          <w:b/>
          <w:lang w:val="ru-RU"/>
        </w:rPr>
      </w:pPr>
      <w:r>
        <w:rPr>
          <w:rFonts w:eastAsia="Times New Roman"/>
          <w:b/>
          <w:lang w:val="ru-RU"/>
        </w:rPr>
        <w:t>осторожное преследование;</w:t>
      </w:r>
    </w:p>
    <w:p w:rsidR="00374A78" w:rsidRDefault="00374A78" w:rsidP="00374A78">
      <w:pPr>
        <w:rPr>
          <w:lang w:val="ru-RU"/>
        </w:rPr>
      </w:pPr>
    </w:p>
    <w:p w:rsidR="00374A78" w:rsidRPr="00F47DE9" w:rsidRDefault="00374A78" w:rsidP="00374A78">
      <w:pPr>
        <w:spacing w:after="0" w:line="240" w:lineRule="auto"/>
        <w:jc w:val="center"/>
        <w:rPr>
          <w:rFonts w:eastAsia="Times New Roman"/>
          <w:b/>
          <w:lang w:val="ru-RU"/>
        </w:rPr>
      </w:pPr>
      <w:r w:rsidRPr="00F47DE9">
        <w:rPr>
          <w:rFonts w:eastAsia="Times New Roman"/>
          <w:b/>
          <w:lang w:val="ru-RU"/>
        </w:rPr>
        <w:t>1-3-2-6</w:t>
      </w:r>
    </w:p>
    <w:p w:rsidR="00374A78" w:rsidRDefault="00374A78" w:rsidP="00374A78">
      <w:pPr>
        <w:rPr>
          <w:lang w:val="ru-RU"/>
        </w:rPr>
      </w:pPr>
      <w:r>
        <w:rPr>
          <w:lang w:val="ru-RU"/>
        </w:rPr>
        <w:t>Данная стратегия названа от последовательности множителей, применяемых при увеличении ставок в каждом розыгрыше. Начинается игра с минимальной ставки (1), которая, в случае удачного исхода, увеличивается в следующем розыгрыше на 3. Если вы снова выиграли, то в третьем круге делаете двойную ставку (2), а если и тут повезло, то четвертую ставку умножаете на 6. После четырех выигранных кругов или после проигрыша всегда переходите снова в начало счета и начинайте с минимальной ставки.</w:t>
      </w:r>
    </w:p>
    <w:p w:rsidR="00374A78" w:rsidRDefault="00374A78" w:rsidP="00374A78">
      <w:pPr>
        <w:rPr>
          <w:lang w:val="ru-RU"/>
        </w:rPr>
      </w:pPr>
      <w:r>
        <w:rPr>
          <w:lang w:val="ru-RU"/>
        </w:rPr>
        <w:t>Это довольно простая система ставок, которую легко запомнить и использовать, но обмануть закон вероятности невозможно – он всегда может подкинуть сюрприз. Да и не так просто выиграть 4 раза подряд.</w:t>
      </w:r>
    </w:p>
    <w:p w:rsidR="00374A78" w:rsidRDefault="00374A78" w:rsidP="00374A78">
      <w:pPr>
        <w:jc w:val="center"/>
        <w:rPr>
          <w:lang w:val="ru-RU"/>
        </w:rPr>
      </w:pPr>
      <w:r w:rsidRPr="000D6B87">
        <w:rPr>
          <w:b/>
          <w:lang w:val="ru-RU"/>
        </w:rPr>
        <w:t>Преследование</w:t>
      </w:r>
    </w:p>
    <w:p w:rsidR="00374A78" w:rsidRDefault="00374A78" w:rsidP="00374A78">
      <w:pPr>
        <w:rPr>
          <w:lang w:val="ru-RU"/>
        </w:rPr>
      </w:pPr>
      <w:r>
        <w:rPr>
          <w:lang w:val="ru-RU"/>
        </w:rPr>
        <w:t xml:space="preserve">Суть этой </w:t>
      </w:r>
      <w:r w:rsidRPr="00374A78">
        <w:rPr>
          <w:b/>
          <w:lang w:val="ru-RU"/>
        </w:rPr>
        <w:t>стратегии игр в блэкджек</w:t>
      </w:r>
      <w:r>
        <w:rPr>
          <w:lang w:val="ru-RU"/>
        </w:rPr>
        <w:t xml:space="preserve"> еще проще и заключается в установке всего двух ставок для игры: минимальной и максимальной. Какую ставку выбрать, игрок решает в зависимости от результата предыдущего круга. Начиная игру, делается минимальная ставка, например, 1$. Если вы выиграли, то сразу увеличивайте ставку до максимальной, например, 10$. Так, при наступлении полосы везения, вы сможете увеличивать свой выигрыш сразу в 10 раз за каждый круг. Но как только проиграете – переходите на минимальную ставку до наступления нового выигрыша. </w:t>
      </w:r>
    </w:p>
    <w:p w:rsidR="00374A78" w:rsidRDefault="00374A78" w:rsidP="00374A78">
      <w:pPr>
        <w:jc w:val="center"/>
        <w:rPr>
          <w:lang w:val="ru-RU"/>
        </w:rPr>
      </w:pPr>
      <w:r w:rsidRPr="00F37B13">
        <w:rPr>
          <w:b/>
          <w:lang w:val="ru-RU"/>
        </w:rPr>
        <w:t>Осторожное преследование</w:t>
      </w:r>
    </w:p>
    <w:p w:rsidR="00374A78" w:rsidRDefault="00374A78" w:rsidP="00374A78">
      <w:pPr>
        <w:rPr>
          <w:lang w:val="ru-RU"/>
        </w:rPr>
      </w:pPr>
      <w:r>
        <w:rPr>
          <w:lang w:val="ru-RU"/>
        </w:rPr>
        <w:t>Эта стратегия, как видно из названия, используется более осторожными игроками и отличается от предыдущей наличием трех базовых ставок: минимальной, максимальной и усредненной. Принцип их применения следующий. Начиная с любой ставки, действуют в зависимости от результата игры. При выигрыше ставят по максимуму, при повторном выигрыше – среднюю ставку, а все дальнейшие ставки – минимальные. После проигрыша начинают с наименьшей ставки и вновь ждут начала полосы везения, когда можно опять ее поднимать.</w:t>
      </w:r>
    </w:p>
    <w:p w:rsidR="00374A78" w:rsidRDefault="00374A78" w:rsidP="00374A78">
      <w:pPr>
        <w:rPr>
          <w:lang w:val="ru-RU"/>
        </w:rPr>
      </w:pPr>
      <w:r>
        <w:rPr>
          <w:lang w:val="ru-RU"/>
        </w:rPr>
        <w:t xml:space="preserve">Эта система игры основана на здоровом пессимизме, когда игрок ожидает проигрыша после нескольких последовательных успехов, ведь статистически такая вероятность самая большая, хотя и не всегда правильная. </w:t>
      </w:r>
    </w:p>
    <w:p w:rsidR="00374A78" w:rsidRDefault="00374A78" w:rsidP="00374A78">
      <w:pPr>
        <w:rPr>
          <w:lang w:val="ru-RU"/>
        </w:rPr>
      </w:pPr>
    </w:p>
    <w:p w:rsidR="00A76EBB" w:rsidRPr="00374A78" w:rsidRDefault="00374A78" w:rsidP="00374A78">
      <w:r>
        <w:rPr>
          <w:lang w:val="ru-RU"/>
        </w:rPr>
        <w:t xml:space="preserve">Существуют также </w:t>
      </w:r>
      <w:r w:rsidRPr="00374A78">
        <w:rPr>
          <w:b/>
          <w:lang w:val="ru-RU"/>
        </w:rPr>
        <w:t>стратегии игр в блэкджек</w:t>
      </w:r>
      <w:r>
        <w:rPr>
          <w:lang w:val="ru-RU"/>
        </w:rPr>
        <w:t xml:space="preserve">, основанные на подсчете карт и количества колод, оставшихся в «башмаке», из которого ведется раздача. Эти системы требуют наблюдательности и навыков быстрого счета, умело их применяя вы сможете повышать ставки в тот момент, когда вероятность выпадения нужной карты из башмака возрастает. Но любой закон, даже вероятности, имеет исключения, поэтому проигрыш тут тоже весьма возможен. Для описания </w:t>
      </w:r>
      <w:r w:rsidR="00D95B38" w:rsidRPr="00D95B38">
        <w:rPr>
          <w:b/>
          <w:lang w:val="ru-RU"/>
        </w:rPr>
        <w:t xml:space="preserve">стратегий игр в блэкджек </w:t>
      </w:r>
      <w:r w:rsidR="00D95B38">
        <w:rPr>
          <w:lang w:val="ru-RU"/>
        </w:rPr>
        <w:t>на базе</w:t>
      </w:r>
      <w:r>
        <w:rPr>
          <w:lang w:val="ru-RU"/>
        </w:rPr>
        <w:t xml:space="preserve"> подсчета потребуется больше места и времени, поэтому данная тема будет рассмотрена в другой статье.</w:t>
      </w:r>
    </w:p>
    <w:sectPr w:rsidR="00A76EBB" w:rsidRPr="00374A78" w:rsidSect="00374A78">
      <w:pgSz w:w="11906" w:h="16838"/>
      <w:pgMar w:top="850" w:right="1417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B0344"/>
    <w:multiLevelType w:val="hybridMultilevel"/>
    <w:tmpl w:val="FB0212B6"/>
    <w:lvl w:ilvl="0" w:tplc="0422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useFELayout/>
  </w:compat>
  <w:rsids>
    <w:rsidRoot w:val="00695A37"/>
    <w:rsid w:val="000D5503"/>
    <w:rsid w:val="000D6B87"/>
    <w:rsid w:val="001C3E50"/>
    <w:rsid w:val="002C1BCA"/>
    <w:rsid w:val="002C7653"/>
    <w:rsid w:val="00352629"/>
    <w:rsid w:val="00374A78"/>
    <w:rsid w:val="004B02C8"/>
    <w:rsid w:val="00621991"/>
    <w:rsid w:val="00695A37"/>
    <w:rsid w:val="008772E2"/>
    <w:rsid w:val="00922C8E"/>
    <w:rsid w:val="00A76EBB"/>
    <w:rsid w:val="00AD5EE0"/>
    <w:rsid w:val="00BC7BCD"/>
    <w:rsid w:val="00C27BB8"/>
    <w:rsid w:val="00D95B38"/>
    <w:rsid w:val="00DA3E5E"/>
    <w:rsid w:val="00F37B13"/>
    <w:rsid w:val="00F47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z w:val="24"/>
        <w:szCs w:val="24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95A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695A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5A3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695A3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95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a4">
    <w:name w:val="Strong"/>
    <w:basedOn w:val="a0"/>
    <w:uiPriority w:val="22"/>
    <w:qFormat/>
    <w:rsid w:val="00695A37"/>
    <w:rPr>
      <w:b/>
      <w:bCs/>
    </w:rPr>
  </w:style>
  <w:style w:type="character" w:customStyle="1" w:styleId="apple-converted-space">
    <w:name w:val="apple-converted-space"/>
    <w:basedOn w:val="a0"/>
    <w:rsid w:val="00695A37"/>
  </w:style>
  <w:style w:type="character" w:styleId="a5">
    <w:name w:val="Hyperlink"/>
    <w:basedOn w:val="a0"/>
    <w:uiPriority w:val="99"/>
    <w:semiHidden/>
    <w:unhideWhenUsed/>
    <w:rsid w:val="00695A3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95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A3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47D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D55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456</Words>
  <Characters>2504</Characters>
  <Application>Microsoft Office Word</Application>
  <DocSecurity>0</DocSecurity>
  <Lines>48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</dc:creator>
  <cp:keywords/>
  <dc:description/>
  <cp:lastModifiedBy>КОЛЯ</cp:lastModifiedBy>
  <cp:revision>2</cp:revision>
  <dcterms:created xsi:type="dcterms:W3CDTF">2016-01-01T16:11:00Z</dcterms:created>
  <dcterms:modified xsi:type="dcterms:W3CDTF">2016-01-01T19:53:00Z</dcterms:modified>
</cp:coreProperties>
</file>